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743D" w14:textId="79069D9A" w:rsidR="10AA611E" w:rsidRDefault="10AA611E" w:rsidP="6771251E">
      <w:pPr>
        <w:jc w:val="center"/>
      </w:pPr>
    </w:p>
    <w:p w14:paraId="00000001" w14:textId="689A2FA7" w:rsidR="00302222" w:rsidRPr="009D5F25" w:rsidRDefault="009D5F25" w:rsidP="3133E466">
      <w:pPr>
        <w:jc w:val="center"/>
        <w:rPr>
          <w:rFonts w:ascii="Ubuntu" w:hAnsi="Ubuntu" w:cs="Traditional Arabic"/>
          <w:b/>
          <w:bCs/>
          <w:sz w:val="28"/>
          <w:szCs w:val="28"/>
        </w:rPr>
      </w:pPr>
      <w:r w:rsidRPr="009D5F25">
        <w:rPr>
          <w:rFonts w:ascii="Ubuntu" w:hAnsi="Ubuntu" w:cs="Traditional Arabic"/>
          <w:b/>
          <w:bCs/>
          <w:sz w:val="28"/>
          <w:szCs w:val="28"/>
        </w:rPr>
        <w:t xml:space="preserve">Part-Time </w:t>
      </w:r>
      <w:r w:rsidR="003506DE" w:rsidRPr="009D5F25">
        <w:rPr>
          <w:rFonts w:ascii="Ubuntu" w:hAnsi="Ubuntu" w:cs="Traditional Arabic"/>
          <w:b/>
          <w:bCs/>
          <w:sz w:val="28"/>
          <w:szCs w:val="28"/>
        </w:rPr>
        <w:t>Regional Administrative Manager</w:t>
      </w:r>
      <w:r w:rsidRPr="009D5F25">
        <w:rPr>
          <w:rFonts w:ascii="Ubuntu" w:hAnsi="Ubuntu" w:cs="Traditional Arabic"/>
          <w:b/>
          <w:bCs/>
          <w:sz w:val="28"/>
          <w:szCs w:val="28"/>
        </w:rPr>
        <w:t xml:space="preserve"> Northwest</w:t>
      </w:r>
    </w:p>
    <w:p w14:paraId="00000002" w14:textId="77777777" w:rsidR="00302222" w:rsidRPr="00190652" w:rsidRDefault="003506DE">
      <w:pPr>
        <w:jc w:val="center"/>
        <w:rPr>
          <w:rFonts w:ascii="Ubuntu" w:hAnsi="Ubuntu" w:cs="Traditional Arabic"/>
          <w:b/>
        </w:rPr>
      </w:pPr>
      <w:r w:rsidRPr="00190652">
        <w:rPr>
          <w:rFonts w:ascii="Ubuntu" w:hAnsi="Ubuntu" w:cs="Traditional Arabic"/>
          <w:b/>
        </w:rPr>
        <w:t xml:space="preserve"> </w:t>
      </w:r>
    </w:p>
    <w:p w14:paraId="7C6CA582" w14:textId="6E60AC9E" w:rsidR="00921478" w:rsidRPr="003F5869" w:rsidRDefault="00921478">
      <w:pPr>
        <w:rPr>
          <w:rFonts w:ascii="Ubuntu" w:hAnsi="Ubuntu" w:cs="Traditional Arabic"/>
          <w:sz w:val="20"/>
          <w:szCs w:val="20"/>
        </w:rPr>
      </w:pPr>
      <w:r w:rsidRPr="003F5869">
        <w:rPr>
          <w:rFonts w:ascii="Ubuntu" w:hAnsi="Ubuntu" w:cs="Traditional Arabic"/>
          <w:b/>
          <w:sz w:val="20"/>
          <w:szCs w:val="20"/>
        </w:rPr>
        <w:t xml:space="preserve">Department:  </w:t>
      </w:r>
      <w:r w:rsidRPr="003F5869">
        <w:rPr>
          <w:rFonts w:ascii="Ubuntu" w:hAnsi="Ubuntu" w:cs="Traditional Arabic"/>
          <w:sz w:val="20"/>
          <w:szCs w:val="20"/>
        </w:rPr>
        <w:t>Program</w:t>
      </w:r>
      <w:r w:rsidR="000A76CB" w:rsidRPr="003F5869">
        <w:rPr>
          <w:rFonts w:ascii="Ubuntu" w:hAnsi="Ubuntu" w:cs="Traditional Arabic"/>
          <w:sz w:val="20"/>
          <w:szCs w:val="20"/>
        </w:rPr>
        <w:t>ming</w:t>
      </w:r>
    </w:p>
    <w:p w14:paraId="47C6A6AD" w14:textId="6F7C6EA9" w:rsidR="00921478" w:rsidRPr="003F5869" w:rsidRDefault="00921478">
      <w:pPr>
        <w:rPr>
          <w:rFonts w:ascii="Ubuntu" w:hAnsi="Ubuntu" w:cs="Traditional Arabic"/>
          <w:b/>
          <w:sz w:val="20"/>
          <w:szCs w:val="20"/>
        </w:rPr>
      </w:pPr>
      <w:r w:rsidRPr="003F5869">
        <w:rPr>
          <w:rFonts w:ascii="Ubuntu" w:hAnsi="Ubuntu" w:cs="Traditional Arabic"/>
          <w:b/>
          <w:sz w:val="20"/>
          <w:szCs w:val="20"/>
        </w:rPr>
        <w:t>Re</w:t>
      </w:r>
      <w:r w:rsidR="002F7DB1" w:rsidRPr="003F5869">
        <w:rPr>
          <w:rFonts w:ascii="Ubuntu" w:hAnsi="Ubuntu" w:cs="Traditional Arabic"/>
          <w:b/>
          <w:sz w:val="20"/>
          <w:szCs w:val="20"/>
        </w:rPr>
        <w:t xml:space="preserve">ports to: </w:t>
      </w:r>
      <w:r w:rsidR="00C232E4" w:rsidRPr="003F5869">
        <w:rPr>
          <w:rFonts w:ascii="Ubuntu" w:hAnsi="Ubuntu" w:cs="Traditional Arabic"/>
          <w:bCs/>
          <w:sz w:val="20"/>
          <w:szCs w:val="20"/>
        </w:rPr>
        <w:t>Northwest Regional</w:t>
      </w:r>
      <w:r w:rsidR="002F7DB1" w:rsidRPr="003F5869">
        <w:rPr>
          <w:rFonts w:ascii="Ubuntu" w:hAnsi="Ubuntu" w:cs="Traditional Arabic"/>
          <w:bCs/>
          <w:sz w:val="20"/>
          <w:szCs w:val="20"/>
        </w:rPr>
        <w:t xml:space="preserve"> Executive Director</w:t>
      </w:r>
    </w:p>
    <w:p w14:paraId="7581E6B0" w14:textId="4BD4AFC4" w:rsidR="00E45F9D" w:rsidRPr="003F5869" w:rsidRDefault="00921478" w:rsidP="00E45F9D">
      <w:pPr>
        <w:rPr>
          <w:rFonts w:ascii="Ubuntu" w:hAnsi="Ubuntu" w:cs="Traditional Arabic"/>
          <w:bCs/>
          <w:color w:val="FF0000"/>
          <w:sz w:val="20"/>
          <w:szCs w:val="20"/>
        </w:rPr>
      </w:pPr>
      <w:r w:rsidRPr="003F5869">
        <w:rPr>
          <w:rFonts w:ascii="Ubuntu" w:hAnsi="Ubuntu" w:cs="Traditional Arabic"/>
          <w:b/>
          <w:sz w:val="20"/>
          <w:szCs w:val="20"/>
        </w:rPr>
        <w:t xml:space="preserve">Location: </w:t>
      </w:r>
      <w:r w:rsidRPr="003F5869">
        <w:rPr>
          <w:rFonts w:ascii="Ubuntu" w:hAnsi="Ubuntu" w:cs="Traditional Arabic"/>
          <w:sz w:val="20"/>
          <w:szCs w:val="20"/>
        </w:rPr>
        <w:t xml:space="preserve">This position </w:t>
      </w:r>
      <w:r w:rsidR="000A76CB" w:rsidRPr="003F5869">
        <w:rPr>
          <w:rFonts w:ascii="Ubuntu" w:hAnsi="Ubuntu" w:cs="Traditional Arabic"/>
          <w:sz w:val="20"/>
          <w:szCs w:val="20"/>
        </w:rPr>
        <w:t>reports to</w:t>
      </w:r>
      <w:r w:rsidRPr="003F5869">
        <w:rPr>
          <w:rFonts w:ascii="Ubuntu" w:hAnsi="Ubuntu" w:cs="Traditional Arabic"/>
          <w:sz w:val="20"/>
          <w:szCs w:val="20"/>
        </w:rPr>
        <w:t xml:space="preserve"> the </w:t>
      </w:r>
      <w:proofErr w:type="gramStart"/>
      <w:r w:rsidR="00C232E4" w:rsidRPr="003F5869">
        <w:rPr>
          <w:rFonts w:ascii="Ubuntu" w:hAnsi="Ubuntu" w:cs="Traditional Arabic"/>
          <w:sz w:val="20"/>
          <w:szCs w:val="20"/>
        </w:rPr>
        <w:t>Regional</w:t>
      </w:r>
      <w:proofErr w:type="gramEnd"/>
      <w:r w:rsidR="001860CF" w:rsidRPr="003F5869">
        <w:rPr>
          <w:rFonts w:ascii="Ubuntu" w:hAnsi="Ubuntu" w:cs="Traditional Arabic"/>
          <w:bCs/>
          <w:color w:val="FF0000"/>
          <w:sz w:val="20"/>
          <w:szCs w:val="20"/>
        </w:rPr>
        <w:t xml:space="preserve"> </w:t>
      </w:r>
      <w:r w:rsidRPr="003F5869">
        <w:rPr>
          <w:rFonts w:ascii="Ubuntu" w:hAnsi="Ubuntu" w:cs="Traditional Arabic"/>
          <w:sz w:val="20"/>
          <w:szCs w:val="20"/>
        </w:rPr>
        <w:t xml:space="preserve">office located in </w:t>
      </w:r>
      <w:r w:rsidR="00C232E4" w:rsidRPr="003F5869">
        <w:rPr>
          <w:rFonts w:ascii="Ubuntu" w:hAnsi="Ubuntu" w:cs="Traditional Arabic"/>
          <w:sz w:val="20"/>
          <w:szCs w:val="20"/>
        </w:rPr>
        <w:t>Erie, PA.</w:t>
      </w:r>
    </w:p>
    <w:p w14:paraId="759B2DEC" w14:textId="3967DF99" w:rsidR="00E45F9D" w:rsidRPr="003F5869" w:rsidRDefault="00E45F9D" w:rsidP="2054AA9F">
      <w:pPr>
        <w:rPr>
          <w:rFonts w:ascii="Ubuntu" w:hAnsi="Ubuntu" w:cs="Ubuntu"/>
          <w:sz w:val="20"/>
          <w:szCs w:val="20"/>
          <w:lang w:val="en-US"/>
        </w:rPr>
      </w:pPr>
      <w:r w:rsidRPr="003F5869">
        <w:rPr>
          <w:rFonts w:ascii="Ubuntu" w:hAnsi="Ubuntu"/>
          <w:b/>
          <w:bCs/>
          <w:sz w:val="20"/>
          <w:szCs w:val="20"/>
        </w:rPr>
        <w:t xml:space="preserve">FLSA Status: </w:t>
      </w:r>
      <w:r w:rsidRPr="003F5869">
        <w:rPr>
          <w:rFonts w:ascii="Ubuntu" w:hAnsi="Ubuntu"/>
          <w:sz w:val="20"/>
          <w:szCs w:val="20"/>
        </w:rPr>
        <w:t xml:space="preserve"> Part-time, Non-Exempt</w:t>
      </w:r>
      <w:r w:rsidR="00523775" w:rsidRPr="003F5869">
        <w:rPr>
          <w:rFonts w:ascii="Ubuntu" w:hAnsi="Ubuntu" w:cs="Ubuntu"/>
          <w:sz w:val="20"/>
          <w:szCs w:val="20"/>
          <w:lang w:val="en-US"/>
        </w:rPr>
        <w:t>.</w:t>
      </w:r>
      <w:r w:rsidR="6D392176" w:rsidRPr="003F5869">
        <w:rPr>
          <w:rFonts w:ascii="Ubuntu" w:hAnsi="Ubuntu" w:cs="Ubuntu"/>
          <w:sz w:val="20"/>
          <w:szCs w:val="20"/>
          <w:lang w:val="en-US"/>
        </w:rPr>
        <w:t xml:space="preserve"> Part-time is 30 hours and </w:t>
      </w:r>
      <w:r w:rsidR="63E83F20" w:rsidRPr="003F5869">
        <w:rPr>
          <w:rFonts w:ascii="Ubuntu" w:hAnsi="Ubuntu" w:cs="Ubuntu"/>
          <w:sz w:val="20"/>
          <w:szCs w:val="20"/>
          <w:lang w:val="en-US"/>
        </w:rPr>
        <w:t>will</w:t>
      </w:r>
      <w:r w:rsidR="6D392176" w:rsidRPr="003F5869">
        <w:rPr>
          <w:rFonts w:ascii="Ubuntu" w:hAnsi="Ubuntu" w:cs="Ubuntu"/>
          <w:sz w:val="20"/>
          <w:szCs w:val="20"/>
          <w:lang w:val="en-US"/>
        </w:rPr>
        <w:t xml:space="preserve"> work a flex-schedule</w:t>
      </w:r>
      <w:r w:rsidR="0AEEB9BB" w:rsidRPr="003F5869">
        <w:rPr>
          <w:rFonts w:ascii="Ubuntu" w:hAnsi="Ubuntu" w:cs="Ubuntu"/>
          <w:sz w:val="20"/>
          <w:szCs w:val="20"/>
          <w:lang w:val="en-US"/>
        </w:rPr>
        <w:t>,</w:t>
      </w:r>
      <w:r w:rsidR="6D392176" w:rsidRPr="003F5869">
        <w:rPr>
          <w:rFonts w:ascii="Ubuntu" w:hAnsi="Ubuntu" w:cs="Ubuntu"/>
          <w:sz w:val="20"/>
          <w:szCs w:val="20"/>
          <w:lang w:val="en-US"/>
        </w:rPr>
        <w:t xml:space="preserve"> </w:t>
      </w:r>
      <w:r w:rsidR="65840F81" w:rsidRPr="003F5869">
        <w:rPr>
          <w:rFonts w:ascii="Ubuntu" w:hAnsi="Ubuntu" w:cs="Ubuntu"/>
          <w:sz w:val="20"/>
          <w:szCs w:val="20"/>
          <w:lang w:val="en-US"/>
        </w:rPr>
        <w:t>5 days a week.</w:t>
      </w:r>
    </w:p>
    <w:p w14:paraId="39B8C714" w14:textId="77777777" w:rsidR="00E45F9D" w:rsidRPr="003F5869" w:rsidRDefault="00E45F9D" w:rsidP="00E45F9D">
      <w:pPr>
        <w:rPr>
          <w:rFonts w:ascii="Ubuntu" w:hAnsi="Ubuntu" w:cs="Traditional Arabic"/>
          <w:color w:val="FF0000"/>
          <w:sz w:val="20"/>
          <w:szCs w:val="20"/>
        </w:rPr>
      </w:pPr>
    </w:p>
    <w:p w14:paraId="4C21A608" w14:textId="77777777" w:rsidR="00921478" w:rsidRPr="003F5869" w:rsidRDefault="00921478" w:rsidP="00921478">
      <w:pPr>
        <w:rPr>
          <w:rFonts w:ascii="Ubuntu" w:hAnsi="Ubuntu" w:cs="Traditional Arabic"/>
          <w:b/>
          <w:sz w:val="20"/>
          <w:szCs w:val="20"/>
        </w:rPr>
      </w:pPr>
      <w:r w:rsidRPr="003F5869">
        <w:rPr>
          <w:rFonts w:ascii="Ubuntu" w:hAnsi="Ubuntu" w:cs="Traditional Arabic"/>
          <w:b/>
          <w:sz w:val="20"/>
          <w:szCs w:val="20"/>
        </w:rPr>
        <w:t>Position Summary:</w:t>
      </w:r>
    </w:p>
    <w:p w14:paraId="6E8C2E13" w14:textId="77777777" w:rsidR="00080ECB" w:rsidRPr="003F5869" w:rsidRDefault="003506DE" w:rsidP="00080ECB">
      <w:pPr>
        <w:rPr>
          <w:rFonts w:ascii="Ubuntu" w:hAnsi="Ubuntu" w:cs="Traditional Arabic"/>
          <w:sz w:val="20"/>
          <w:szCs w:val="20"/>
        </w:rPr>
      </w:pPr>
      <w:r w:rsidRPr="003F5869">
        <w:rPr>
          <w:rFonts w:ascii="Ubuntu" w:hAnsi="Ubuntu" w:cs="Traditional Arabic"/>
          <w:sz w:val="20"/>
          <w:szCs w:val="20"/>
        </w:rPr>
        <w:t>Special Olympics Pennsylvania (SOPA) is embarkin</w:t>
      </w:r>
      <w:r w:rsidR="00024406" w:rsidRPr="003F5869">
        <w:rPr>
          <w:rFonts w:ascii="Ubuntu" w:hAnsi="Ubuntu" w:cs="Traditional Arabic"/>
          <w:sz w:val="20"/>
          <w:szCs w:val="20"/>
        </w:rPr>
        <w:t xml:space="preserve">g on an exciting reorganization </w:t>
      </w:r>
      <w:r w:rsidRPr="003F5869">
        <w:rPr>
          <w:rFonts w:ascii="Ubuntu" w:hAnsi="Ubuntu" w:cs="Traditional Arabic"/>
          <w:sz w:val="20"/>
          <w:szCs w:val="20"/>
        </w:rPr>
        <w:t xml:space="preserve">and seeks an enthusiastic person to oversee </w:t>
      </w:r>
      <w:r w:rsidR="00E45F9D" w:rsidRPr="003F5869">
        <w:rPr>
          <w:rFonts w:ascii="Ubuntu" w:hAnsi="Ubuntu" w:cs="Traditional Arabic"/>
          <w:sz w:val="20"/>
          <w:szCs w:val="20"/>
        </w:rPr>
        <w:t xml:space="preserve">athlete and volunteer </w:t>
      </w:r>
      <w:r w:rsidRPr="003F5869">
        <w:rPr>
          <w:rFonts w:ascii="Ubuntu" w:hAnsi="Ubuntu" w:cs="Traditional Arabic"/>
          <w:sz w:val="20"/>
          <w:szCs w:val="20"/>
        </w:rPr>
        <w:t>administration</w:t>
      </w:r>
      <w:r w:rsidR="00E45F9D" w:rsidRPr="003F5869">
        <w:rPr>
          <w:rFonts w:ascii="Ubuntu" w:hAnsi="Ubuntu" w:cs="Traditional Arabic"/>
          <w:sz w:val="20"/>
          <w:szCs w:val="20"/>
        </w:rPr>
        <w:t xml:space="preserve"> </w:t>
      </w:r>
      <w:r w:rsidRPr="003F5869">
        <w:rPr>
          <w:rFonts w:ascii="Ubuntu" w:hAnsi="Ubuntu" w:cs="Traditional Arabic"/>
          <w:sz w:val="20"/>
          <w:szCs w:val="20"/>
        </w:rPr>
        <w:t xml:space="preserve">within newly formed </w:t>
      </w:r>
      <w:r w:rsidR="006A347E" w:rsidRPr="003F5869">
        <w:rPr>
          <w:rFonts w:ascii="Ubuntu" w:hAnsi="Ubuntu" w:cs="Traditional Arabic"/>
          <w:bCs/>
          <w:sz w:val="20"/>
          <w:szCs w:val="20"/>
        </w:rPr>
        <w:t>Northwest Region</w:t>
      </w:r>
      <w:r w:rsidR="002F7DB1" w:rsidRPr="003F5869">
        <w:rPr>
          <w:rFonts w:ascii="Ubuntu" w:hAnsi="Ubuntu" w:cs="Traditional Arabic"/>
          <w:sz w:val="20"/>
          <w:szCs w:val="20"/>
        </w:rPr>
        <w:t xml:space="preserve"> which includes</w:t>
      </w:r>
      <w:r w:rsidR="001860CF" w:rsidRPr="003F5869">
        <w:rPr>
          <w:rFonts w:ascii="Ubuntu" w:hAnsi="Ubuntu" w:cs="Traditional Arabic"/>
          <w:color w:val="FF0000"/>
          <w:sz w:val="20"/>
          <w:szCs w:val="20"/>
        </w:rPr>
        <w:t xml:space="preserve"> </w:t>
      </w:r>
      <w:r w:rsidR="007A1891" w:rsidRPr="003F5869">
        <w:rPr>
          <w:rStyle w:val="fontstyle21"/>
          <w:rFonts w:ascii="Ubuntu" w:hAnsi="Ubuntu"/>
          <w:sz w:val="20"/>
          <w:szCs w:val="20"/>
        </w:rPr>
        <w:t>Clarion, Crawford, Erie, Forest, Mercer, Venango and Warren Counties</w:t>
      </w:r>
      <w:r w:rsidR="002F7DB1" w:rsidRPr="003F5869">
        <w:rPr>
          <w:rFonts w:ascii="Ubuntu" w:hAnsi="Ubuntu" w:cs="Traditional Arabic"/>
          <w:sz w:val="20"/>
          <w:szCs w:val="20"/>
        </w:rPr>
        <w:t xml:space="preserve">. </w:t>
      </w:r>
      <w:r w:rsidRPr="003F5869">
        <w:rPr>
          <w:rFonts w:ascii="Ubuntu" w:hAnsi="Ubuntu" w:cs="Traditional Arabic"/>
          <w:sz w:val="20"/>
          <w:szCs w:val="20"/>
        </w:rPr>
        <w:t xml:space="preserve"> This position will be responsible </w:t>
      </w:r>
      <w:r w:rsidR="001860CF" w:rsidRPr="003F5869">
        <w:rPr>
          <w:rFonts w:ascii="Ubuntu" w:hAnsi="Ubuntu" w:cs="Traditional Arabic"/>
          <w:sz w:val="20"/>
          <w:szCs w:val="20"/>
        </w:rPr>
        <w:t xml:space="preserve">for </w:t>
      </w:r>
      <w:r w:rsidR="00CD1D4F" w:rsidRPr="003F5869">
        <w:rPr>
          <w:rFonts w:ascii="Ubuntu" w:hAnsi="Ubuntu" w:cs="Traditional Arabic"/>
          <w:sz w:val="20"/>
          <w:szCs w:val="20"/>
        </w:rPr>
        <w:t xml:space="preserve">providing superior customer service to athletes (individuals with intellectual disabilities) and/or their families as well as volunteers throughout their registration, onboarding, and training. </w:t>
      </w:r>
      <w:r w:rsidR="00080ECB" w:rsidRPr="003F5869">
        <w:rPr>
          <w:rFonts w:ascii="Ubuntu" w:hAnsi="Ubuntu" w:cs="Traditional Arabic"/>
          <w:sz w:val="20"/>
          <w:szCs w:val="20"/>
        </w:rPr>
        <w:t>Once registered, the administrative manager will ensure athletes and volunteers are activated locally.</w:t>
      </w:r>
    </w:p>
    <w:p w14:paraId="12D080B9" w14:textId="77777777" w:rsidR="00080ECB" w:rsidRPr="003F5869" w:rsidRDefault="00080ECB" w:rsidP="00080ECB">
      <w:pPr>
        <w:rPr>
          <w:rFonts w:ascii="Ubuntu" w:hAnsi="Ubuntu" w:cs="Traditional Arabic"/>
          <w:sz w:val="20"/>
          <w:szCs w:val="20"/>
        </w:rPr>
      </w:pPr>
    </w:p>
    <w:p w14:paraId="63E6E962" w14:textId="77777777" w:rsidR="00080ECB" w:rsidRPr="003F5869" w:rsidRDefault="00080ECB" w:rsidP="00080ECB">
      <w:pPr>
        <w:rPr>
          <w:rFonts w:ascii="Ubuntu" w:hAnsi="Ubuntu" w:cs="Traditional Arabic"/>
          <w:b/>
          <w:sz w:val="20"/>
          <w:szCs w:val="20"/>
        </w:rPr>
      </w:pPr>
      <w:r w:rsidRPr="003F5869">
        <w:rPr>
          <w:rFonts w:ascii="Ubuntu" w:hAnsi="Ubuntu" w:cs="Traditional Arabic"/>
          <w:b/>
          <w:sz w:val="20"/>
          <w:szCs w:val="20"/>
        </w:rPr>
        <w:t>Key Responsibilities:</w:t>
      </w:r>
    </w:p>
    <w:p w14:paraId="2C944CF0" w14:textId="77777777" w:rsidR="00080ECB" w:rsidRPr="003F5869" w:rsidRDefault="00080ECB" w:rsidP="00080ECB">
      <w:pPr>
        <w:pStyle w:val="NoSpacing"/>
        <w:numPr>
          <w:ilvl w:val="0"/>
          <w:numId w:val="7"/>
        </w:numPr>
        <w:rPr>
          <w:rFonts w:ascii="Ubuntu" w:hAnsi="Ubuntu" w:cstheme="minorHAnsi"/>
          <w:sz w:val="20"/>
          <w:szCs w:val="20"/>
        </w:rPr>
      </w:pPr>
      <w:r w:rsidRPr="003F5869">
        <w:rPr>
          <w:rFonts w:ascii="Ubuntu" w:hAnsi="Ubuntu" w:cstheme="minorHAnsi"/>
          <w:sz w:val="20"/>
          <w:szCs w:val="20"/>
        </w:rPr>
        <w:t>Athlete Recruitment:</w:t>
      </w:r>
    </w:p>
    <w:p w14:paraId="50586216"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 xml:space="preserve">Ensure registration requirements are met in a timely matter to include processing of medical. </w:t>
      </w:r>
    </w:p>
    <w:p w14:paraId="69B7CA18"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 xml:space="preserve">Provide customer support. </w:t>
      </w:r>
    </w:p>
    <w:p w14:paraId="4AD0EE55"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Connect athlete with site to ensure activated locally.</w:t>
      </w:r>
    </w:p>
    <w:p w14:paraId="4C541722" w14:textId="77777777" w:rsidR="00080ECB" w:rsidRPr="003F5869" w:rsidRDefault="00080ECB" w:rsidP="00080ECB">
      <w:pPr>
        <w:pStyle w:val="NoSpacing"/>
        <w:numPr>
          <w:ilvl w:val="0"/>
          <w:numId w:val="7"/>
        </w:numPr>
        <w:rPr>
          <w:rFonts w:ascii="Ubuntu" w:hAnsi="Ubuntu" w:cstheme="minorHAnsi"/>
          <w:sz w:val="20"/>
          <w:szCs w:val="20"/>
        </w:rPr>
      </w:pPr>
      <w:r w:rsidRPr="003F5869">
        <w:rPr>
          <w:rFonts w:ascii="Ubuntu" w:hAnsi="Ubuntu" w:cstheme="minorHAnsi"/>
          <w:sz w:val="20"/>
          <w:szCs w:val="20"/>
        </w:rPr>
        <w:t>Volunteer Recruitment:</w:t>
      </w:r>
    </w:p>
    <w:p w14:paraId="51084E8A"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 xml:space="preserve">Ensure registration requirements are met in a timely matter to include background clearances as well as </w:t>
      </w:r>
      <w:proofErr w:type="gramStart"/>
      <w:r w:rsidRPr="003F5869">
        <w:rPr>
          <w:rFonts w:ascii="Ubuntu" w:hAnsi="Ubuntu" w:cstheme="minorHAnsi"/>
          <w:sz w:val="20"/>
          <w:szCs w:val="20"/>
        </w:rPr>
        <w:t>trainings</w:t>
      </w:r>
      <w:proofErr w:type="gramEnd"/>
      <w:r w:rsidRPr="003F5869">
        <w:rPr>
          <w:rFonts w:ascii="Ubuntu" w:hAnsi="Ubuntu" w:cstheme="minorHAnsi"/>
          <w:sz w:val="20"/>
          <w:szCs w:val="20"/>
        </w:rPr>
        <w:t xml:space="preserve">. </w:t>
      </w:r>
    </w:p>
    <w:p w14:paraId="46B9E025"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 xml:space="preserve">Provide customer support. </w:t>
      </w:r>
    </w:p>
    <w:p w14:paraId="63D8C760"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Connect volunteer with site to ensure activated locally.</w:t>
      </w:r>
    </w:p>
    <w:p w14:paraId="0E65A936"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Assist with transition of Class B volunteer, someone with casual or limited contact with athletes, to Class A volunteer, someone who is or may be in immediate contact with athletes.</w:t>
      </w:r>
    </w:p>
    <w:p w14:paraId="6D192F57" w14:textId="77777777" w:rsidR="00080ECB" w:rsidRPr="003F5869" w:rsidRDefault="00080ECB" w:rsidP="00080ECB">
      <w:pPr>
        <w:pStyle w:val="NoSpacing"/>
        <w:numPr>
          <w:ilvl w:val="0"/>
          <w:numId w:val="7"/>
        </w:numPr>
        <w:rPr>
          <w:rFonts w:ascii="Ubuntu" w:hAnsi="Ubuntu" w:cstheme="minorHAnsi"/>
          <w:sz w:val="20"/>
          <w:szCs w:val="20"/>
        </w:rPr>
      </w:pPr>
      <w:r w:rsidRPr="003F5869">
        <w:rPr>
          <w:rFonts w:ascii="Ubuntu" w:hAnsi="Ubuntu" w:cstheme="minorHAnsi"/>
          <w:sz w:val="20"/>
          <w:szCs w:val="20"/>
        </w:rPr>
        <w:t>Athlete and Volunteer Retention:</w:t>
      </w:r>
    </w:p>
    <w:p w14:paraId="7A3A1BAE" w14:textId="77777777"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HAnsi"/>
          <w:sz w:val="20"/>
          <w:szCs w:val="20"/>
        </w:rPr>
        <w:t xml:space="preserve">Call or mail athletes and volunteers who remain expired after allotted </w:t>
      </w:r>
      <w:proofErr w:type="gramStart"/>
      <w:r w:rsidRPr="003F5869">
        <w:rPr>
          <w:rFonts w:ascii="Ubuntu" w:hAnsi="Ubuntu" w:cstheme="minorHAnsi"/>
          <w:sz w:val="20"/>
          <w:szCs w:val="20"/>
        </w:rPr>
        <w:t>time</w:t>
      </w:r>
      <w:proofErr w:type="gramEnd"/>
    </w:p>
    <w:p w14:paraId="2244E4D0" w14:textId="77777777" w:rsidR="00080ECB" w:rsidRPr="003F5869" w:rsidRDefault="00080ECB" w:rsidP="00080ECB">
      <w:pPr>
        <w:pStyle w:val="NoSpacing"/>
        <w:numPr>
          <w:ilvl w:val="0"/>
          <w:numId w:val="7"/>
        </w:numPr>
        <w:rPr>
          <w:rFonts w:ascii="Ubuntu" w:hAnsi="Ubuntu" w:cstheme="minorHAnsi"/>
          <w:sz w:val="20"/>
          <w:szCs w:val="20"/>
        </w:rPr>
      </w:pPr>
      <w:r w:rsidRPr="003F5869">
        <w:rPr>
          <w:rFonts w:ascii="Ubuntu" w:hAnsi="Ubuntu" w:cstheme="minorHAnsi"/>
          <w:sz w:val="20"/>
          <w:szCs w:val="20"/>
        </w:rPr>
        <w:t xml:space="preserve">Other related duties as assigned such as but not limited to: </w:t>
      </w:r>
    </w:p>
    <w:p w14:paraId="480ACA1E" w14:textId="77777777" w:rsidR="00080ECB" w:rsidRPr="003F5869" w:rsidRDefault="00080ECB" w:rsidP="00080ECB">
      <w:pPr>
        <w:pStyle w:val="NoSpacing"/>
        <w:numPr>
          <w:ilvl w:val="1"/>
          <w:numId w:val="7"/>
        </w:numPr>
        <w:rPr>
          <w:rFonts w:ascii="Ubuntu" w:hAnsi="Ubuntu" w:cstheme="minorBidi"/>
          <w:sz w:val="20"/>
          <w:szCs w:val="20"/>
        </w:rPr>
      </w:pPr>
      <w:r w:rsidRPr="003F5869">
        <w:rPr>
          <w:rFonts w:ascii="Ubuntu" w:hAnsi="Ubuntu" w:cstheme="minorBidi"/>
          <w:sz w:val="20"/>
          <w:szCs w:val="20"/>
        </w:rPr>
        <w:t>Financial record keeping.</w:t>
      </w:r>
    </w:p>
    <w:p w14:paraId="60F8B078" w14:textId="77777777" w:rsidR="00080ECB" w:rsidRPr="003F5869" w:rsidRDefault="00080ECB" w:rsidP="00080ECB">
      <w:pPr>
        <w:pStyle w:val="NoSpacing"/>
        <w:numPr>
          <w:ilvl w:val="1"/>
          <w:numId w:val="7"/>
        </w:numPr>
        <w:rPr>
          <w:rFonts w:ascii="Ubuntu" w:hAnsi="Ubuntu" w:cstheme="minorBidi"/>
          <w:sz w:val="20"/>
          <w:szCs w:val="20"/>
        </w:rPr>
      </w:pPr>
      <w:r w:rsidRPr="003F5869">
        <w:rPr>
          <w:rFonts w:ascii="Ubuntu" w:hAnsi="Ubuntu" w:cstheme="minorBidi"/>
          <w:sz w:val="20"/>
          <w:szCs w:val="20"/>
        </w:rPr>
        <w:t xml:space="preserve">Contract and insurance management. </w:t>
      </w:r>
    </w:p>
    <w:p w14:paraId="3F96E80D" w14:textId="77777777" w:rsidR="00080ECB" w:rsidRPr="003F5869" w:rsidRDefault="00080ECB" w:rsidP="00080ECB">
      <w:pPr>
        <w:pStyle w:val="NoSpacing"/>
        <w:numPr>
          <w:ilvl w:val="1"/>
          <w:numId w:val="7"/>
        </w:numPr>
        <w:rPr>
          <w:rFonts w:ascii="Ubuntu" w:hAnsi="Ubuntu" w:cstheme="minorBidi"/>
          <w:sz w:val="20"/>
          <w:szCs w:val="20"/>
        </w:rPr>
      </w:pPr>
      <w:r w:rsidRPr="003F5869">
        <w:rPr>
          <w:rFonts w:ascii="Ubuntu" w:hAnsi="Ubuntu" w:cstheme="minorBidi"/>
          <w:sz w:val="20"/>
          <w:szCs w:val="20"/>
        </w:rPr>
        <w:t xml:space="preserve">General office duties </w:t>
      </w:r>
      <w:proofErr w:type="gramStart"/>
      <w:r w:rsidRPr="003F5869">
        <w:rPr>
          <w:rFonts w:ascii="Ubuntu" w:hAnsi="Ubuntu" w:cstheme="minorBidi"/>
          <w:sz w:val="20"/>
          <w:szCs w:val="20"/>
        </w:rPr>
        <w:t>to include</w:t>
      </w:r>
      <w:proofErr w:type="gramEnd"/>
      <w:r w:rsidRPr="003F5869">
        <w:rPr>
          <w:rFonts w:ascii="Ubuntu" w:hAnsi="Ubuntu" w:cstheme="minorBidi"/>
          <w:sz w:val="20"/>
          <w:szCs w:val="20"/>
        </w:rPr>
        <w:t xml:space="preserve"> meeting set-up and coordination for all Leadership Teams, and other meetings as needed.</w:t>
      </w:r>
    </w:p>
    <w:p w14:paraId="1B510940" w14:textId="796B0A78" w:rsidR="00080ECB" w:rsidRPr="003F5869" w:rsidRDefault="00080ECB" w:rsidP="00080ECB">
      <w:pPr>
        <w:pStyle w:val="NoSpacing"/>
        <w:numPr>
          <w:ilvl w:val="1"/>
          <w:numId w:val="7"/>
        </w:numPr>
        <w:rPr>
          <w:rFonts w:ascii="Ubuntu" w:hAnsi="Ubuntu" w:cstheme="minorHAnsi"/>
          <w:sz w:val="20"/>
          <w:szCs w:val="20"/>
        </w:rPr>
      </w:pPr>
      <w:r w:rsidRPr="003F5869">
        <w:rPr>
          <w:rFonts w:ascii="Ubuntu" w:hAnsi="Ubuntu" w:cstheme="minorBidi"/>
          <w:sz w:val="20"/>
          <w:szCs w:val="20"/>
        </w:rPr>
        <w:t xml:space="preserve">Managing office day-to-day needs (i.e., supplies, mail management, etc.) </w:t>
      </w:r>
    </w:p>
    <w:p w14:paraId="0EDC9D84" w14:textId="77777777" w:rsidR="00080ECB" w:rsidRPr="003F5869" w:rsidRDefault="00080ECB" w:rsidP="00080ECB">
      <w:pPr>
        <w:pStyle w:val="NoSpacing"/>
        <w:ind w:left="1440"/>
        <w:rPr>
          <w:rFonts w:ascii="Ubuntu" w:hAnsi="Ubuntu" w:cstheme="minorHAnsi"/>
          <w:sz w:val="20"/>
          <w:szCs w:val="20"/>
        </w:rPr>
      </w:pPr>
    </w:p>
    <w:p w14:paraId="40938C72" w14:textId="77777777" w:rsidR="00080ECB" w:rsidRPr="003F5869" w:rsidRDefault="00080ECB" w:rsidP="00080ECB">
      <w:pPr>
        <w:rPr>
          <w:rFonts w:ascii="Ubuntu" w:hAnsi="Ubuntu" w:cs="Traditional Arabic"/>
          <w:b/>
          <w:sz w:val="20"/>
          <w:szCs w:val="20"/>
        </w:rPr>
      </w:pPr>
      <w:r w:rsidRPr="003F5869">
        <w:rPr>
          <w:rFonts w:ascii="Ubuntu" w:hAnsi="Ubuntu" w:cs="Traditional Arabic"/>
          <w:b/>
          <w:sz w:val="20"/>
          <w:szCs w:val="20"/>
        </w:rPr>
        <w:t>Qualifications:</w:t>
      </w:r>
    </w:p>
    <w:p w14:paraId="777FD3CB" w14:textId="77777777" w:rsidR="00080ECB" w:rsidRPr="003F5869" w:rsidRDefault="00080ECB" w:rsidP="00080ECB">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Excellent customer service skills and ability to professionally, cheerfully, and calmly communicate with all constituents to include staff, volunteers, athletes, and families. </w:t>
      </w:r>
    </w:p>
    <w:p w14:paraId="7DECFF8A" w14:textId="77777777" w:rsidR="00080ECB" w:rsidRPr="003F5869" w:rsidRDefault="00080ECB" w:rsidP="00080ECB">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Proven experience to effectively communicate both verbally and in writing. </w:t>
      </w:r>
    </w:p>
    <w:p w14:paraId="08144773" w14:textId="77777777" w:rsidR="00080ECB" w:rsidRPr="003F5869" w:rsidRDefault="00080ECB" w:rsidP="00080ECB">
      <w:pPr>
        <w:pStyle w:val="ListParagraph"/>
        <w:autoSpaceDE w:val="0"/>
        <w:autoSpaceDN w:val="0"/>
        <w:adjustRightInd w:val="0"/>
        <w:spacing w:line="240" w:lineRule="auto"/>
        <w:rPr>
          <w:rFonts w:ascii="Ubuntu" w:hAnsi="Ubuntu" w:cs="Ubuntu"/>
          <w:color w:val="000000"/>
          <w:sz w:val="20"/>
          <w:szCs w:val="20"/>
          <w:lang w:val="en-US"/>
        </w:rPr>
      </w:pPr>
      <w:proofErr w:type="gramStart"/>
      <w:r w:rsidRPr="003F5869">
        <w:rPr>
          <w:rFonts w:ascii="Ubuntu" w:hAnsi="Ubuntu" w:cs="Ubuntu"/>
          <w:color w:val="000000"/>
          <w:sz w:val="20"/>
          <w:szCs w:val="20"/>
          <w:lang w:val="en-US"/>
        </w:rPr>
        <w:t>Ability</w:t>
      </w:r>
      <w:proofErr w:type="gramEnd"/>
      <w:r w:rsidRPr="003F5869">
        <w:rPr>
          <w:rFonts w:ascii="Ubuntu" w:hAnsi="Ubuntu" w:cs="Ubuntu"/>
          <w:color w:val="000000"/>
          <w:sz w:val="20"/>
          <w:szCs w:val="20"/>
          <w:lang w:val="en-US"/>
        </w:rPr>
        <w:t xml:space="preserve"> to work with others assuring a professional demeanor is always maintained.</w:t>
      </w:r>
    </w:p>
    <w:p w14:paraId="0D05B310" w14:textId="77777777" w:rsidR="00080ECB" w:rsidRPr="003F5869" w:rsidRDefault="00080ECB" w:rsidP="00080ECB">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Strong experience and comfort in computer software use to include but not limited to Microsoft programs. </w:t>
      </w:r>
    </w:p>
    <w:p w14:paraId="2EB32DB4" w14:textId="77777777" w:rsidR="00080ECB" w:rsidRPr="003F5869" w:rsidRDefault="00080ECB" w:rsidP="00080ECB">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Proven experience in project and/or task coordination. </w:t>
      </w:r>
    </w:p>
    <w:p w14:paraId="2AED1168" w14:textId="77777777" w:rsidR="00080ECB" w:rsidRPr="003F5869" w:rsidRDefault="00080ECB" w:rsidP="00080ECB">
      <w:pPr>
        <w:pStyle w:val="ListParagraph"/>
        <w:numPr>
          <w:ilvl w:val="0"/>
          <w:numId w:val="8"/>
        </w:numPr>
        <w:autoSpaceDE w:val="0"/>
        <w:autoSpaceDN w:val="0"/>
        <w:adjustRightInd w:val="0"/>
        <w:spacing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Ability to multi-task and meet deadlines. </w:t>
      </w:r>
    </w:p>
    <w:p w14:paraId="63C19367" w14:textId="77777777" w:rsidR="00080ECB" w:rsidRPr="003F5869" w:rsidRDefault="00080ECB" w:rsidP="00080ECB">
      <w:pPr>
        <w:autoSpaceDE w:val="0"/>
        <w:autoSpaceDN w:val="0"/>
        <w:adjustRightInd w:val="0"/>
        <w:spacing w:line="240" w:lineRule="auto"/>
        <w:ind w:left="360"/>
        <w:rPr>
          <w:rFonts w:ascii="Ubuntu" w:hAnsi="Ubuntu" w:cs="Ubuntu"/>
          <w:color w:val="000000"/>
          <w:sz w:val="20"/>
          <w:szCs w:val="20"/>
          <w:lang w:val="en-US"/>
        </w:rPr>
      </w:pPr>
    </w:p>
    <w:p w14:paraId="1440C158" w14:textId="77777777" w:rsidR="00080ECB" w:rsidRPr="003F5869" w:rsidRDefault="00080ECB" w:rsidP="00080ECB">
      <w:pPr>
        <w:autoSpaceDE w:val="0"/>
        <w:autoSpaceDN w:val="0"/>
        <w:adjustRightInd w:val="0"/>
        <w:spacing w:line="240" w:lineRule="auto"/>
        <w:ind w:left="360"/>
        <w:rPr>
          <w:rFonts w:ascii="Ubuntu" w:hAnsi="Ubuntu" w:cs="Ubuntu"/>
          <w:color w:val="000000"/>
          <w:sz w:val="20"/>
          <w:szCs w:val="20"/>
          <w:lang w:val="en-US"/>
        </w:rPr>
      </w:pPr>
    </w:p>
    <w:p w14:paraId="5108B2CA" w14:textId="77777777" w:rsidR="00F80678" w:rsidRDefault="00F80678" w:rsidP="00080ECB">
      <w:pPr>
        <w:autoSpaceDE w:val="0"/>
        <w:autoSpaceDN w:val="0"/>
        <w:adjustRightInd w:val="0"/>
        <w:spacing w:line="240" w:lineRule="auto"/>
        <w:rPr>
          <w:rFonts w:ascii="Ubuntu" w:hAnsi="Ubuntu" w:cs="Ubuntu"/>
          <w:b/>
          <w:bCs/>
          <w:color w:val="000000"/>
          <w:sz w:val="20"/>
          <w:szCs w:val="20"/>
          <w:lang w:val="en-US"/>
        </w:rPr>
      </w:pPr>
    </w:p>
    <w:p w14:paraId="1346082A" w14:textId="75BC39F7" w:rsidR="00080ECB" w:rsidRPr="003F5869" w:rsidRDefault="00080ECB" w:rsidP="00080ECB">
      <w:pPr>
        <w:autoSpaceDE w:val="0"/>
        <w:autoSpaceDN w:val="0"/>
        <w:adjustRightInd w:val="0"/>
        <w:spacing w:line="240" w:lineRule="auto"/>
        <w:rPr>
          <w:rFonts w:ascii="Ubuntu" w:hAnsi="Ubuntu" w:cs="Ubuntu"/>
          <w:b/>
          <w:bCs/>
          <w:color w:val="000000"/>
          <w:sz w:val="20"/>
          <w:szCs w:val="20"/>
          <w:lang w:val="en-US"/>
        </w:rPr>
      </w:pPr>
      <w:r w:rsidRPr="003F5869">
        <w:rPr>
          <w:rFonts w:ascii="Ubuntu" w:hAnsi="Ubuntu" w:cs="Ubuntu"/>
          <w:b/>
          <w:bCs/>
          <w:color w:val="000000"/>
          <w:sz w:val="20"/>
          <w:szCs w:val="20"/>
          <w:lang w:val="en-US"/>
        </w:rPr>
        <w:lastRenderedPageBreak/>
        <w:t xml:space="preserve">Minimum Requirements: </w:t>
      </w:r>
    </w:p>
    <w:p w14:paraId="00B3F9C5" w14:textId="77777777" w:rsidR="00080ECB" w:rsidRPr="003F5869" w:rsidRDefault="00080ECB" w:rsidP="00080ECB">
      <w:pPr>
        <w:pStyle w:val="ListParagraph"/>
        <w:numPr>
          <w:ilvl w:val="0"/>
          <w:numId w:val="8"/>
        </w:numPr>
        <w:autoSpaceDE w:val="0"/>
        <w:autoSpaceDN w:val="0"/>
        <w:adjustRightInd w:val="0"/>
        <w:spacing w:after="21" w:line="240" w:lineRule="auto"/>
        <w:rPr>
          <w:rFonts w:ascii="Ubuntu" w:hAnsi="Ubuntu" w:cs="Ubuntu"/>
          <w:color w:val="000000"/>
          <w:sz w:val="20"/>
          <w:szCs w:val="20"/>
          <w:lang w:val="en-US"/>
        </w:rPr>
      </w:pPr>
      <w:r w:rsidRPr="003F5869">
        <w:rPr>
          <w:rFonts w:ascii="Ubuntu" w:hAnsi="Ubuntu" w:cs="Ubuntu"/>
          <w:sz w:val="20"/>
          <w:szCs w:val="20"/>
          <w:lang w:val="en-US"/>
        </w:rPr>
        <w:t>20</w:t>
      </w:r>
      <w:r w:rsidRPr="003F5869">
        <w:rPr>
          <w:rFonts w:ascii="Ubuntu" w:hAnsi="Ubuntu" w:cs="Ubuntu"/>
          <w:color w:val="FF0000"/>
          <w:sz w:val="20"/>
          <w:szCs w:val="20"/>
          <w:lang w:val="en-US"/>
        </w:rPr>
        <w:t xml:space="preserve"> </w:t>
      </w:r>
      <w:r w:rsidRPr="003F5869">
        <w:rPr>
          <w:rFonts w:ascii="Ubuntu" w:hAnsi="Ubuntu" w:cs="Ubuntu"/>
          <w:color w:val="000000"/>
          <w:sz w:val="20"/>
          <w:szCs w:val="20"/>
          <w:lang w:val="en-US"/>
        </w:rPr>
        <w:t xml:space="preserve">hours per week and office hours per M-F days are flexible. </w:t>
      </w:r>
    </w:p>
    <w:p w14:paraId="1381AB1F" w14:textId="77777777" w:rsidR="00080ECB" w:rsidRPr="003F5869" w:rsidRDefault="00080ECB" w:rsidP="00080ECB">
      <w:pPr>
        <w:pStyle w:val="ListParagraph"/>
        <w:numPr>
          <w:ilvl w:val="0"/>
          <w:numId w:val="8"/>
        </w:numPr>
        <w:autoSpaceDE w:val="0"/>
        <w:autoSpaceDN w:val="0"/>
        <w:adjustRightInd w:val="0"/>
        <w:spacing w:line="240" w:lineRule="auto"/>
        <w:rPr>
          <w:rFonts w:ascii="Ubuntu" w:hAnsi="Ubuntu" w:cs="Ubuntu"/>
          <w:color w:val="000000"/>
          <w:sz w:val="20"/>
          <w:szCs w:val="20"/>
          <w:lang w:val="en-US"/>
        </w:rPr>
      </w:pPr>
      <w:r w:rsidRPr="003F5869">
        <w:rPr>
          <w:rFonts w:ascii="Ubuntu" w:hAnsi="Ubuntu" w:cs="Ubuntu"/>
          <w:color w:val="000000"/>
          <w:sz w:val="20"/>
          <w:szCs w:val="20"/>
          <w:lang w:val="en-US"/>
        </w:rPr>
        <w:t xml:space="preserve">High school degree is required; Associates degree in office administration, similar training or proven experience preferred. </w:t>
      </w:r>
    </w:p>
    <w:p w14:paraId="708E92B6" w14:textId="77777777" w:rsidR="00080ECB" w:rsidRPr="003F5869" w:rsidRDefault="00080ECB" w:rsidP="00080ECB">
      <w:pPr>
        <w:numPr>
          <w:ilvl w:val="0"/>
          <w:numId w:val="8"/>
        </w:numPr>
        <w:spacing w:line="240" w:lineRule="auto"/>
        <w:contextualSpacing/>
        <w:rPr>
          <w:rFonts w:ascii="Ubuntu" w:eastAsia="Times New Roman" w:hAnsi="Ubuntu" w:cs="Times New Roman"/>
          <w:sz w:val="20"/>
          <w:szCs w:val="20"/>
        </w:rPr>
      </w:pPr>
      <w:r w:rsidRPr="003F5869">
        <w:rPr>
          <w:rFonts w:ascii="Ubuntu" w:eastAsia="Times New Roman" w:hAnsi="Ubuntu" w:cs="Times New Roman"/>
          <w:sz w:val="20"/>
          <w:szCs w:val="20"/>
        </w:rPr>
        <w:t>Criminal history check and fingerprinting is required of all SOPA employees during the course of their employment. Your employment is conditional, pending the results of the background check.</w:t>
      </w:r>
    </w:p>
    <w:p w14:paraId="289F3C47" w14:textId="77777777" w:rsidR="00080ECB" w:rsidRPr="003F5869" w:rsidRDefault="00080ECB" w:rsidP="00080ECB">
      <w:pPr>
        <w:rPr>
          <w:rFonts w:ascii="Ubuntu" w:hAnsi="Ubuntu" w:cs="Traditional Arabic"/>
          <w:sz w:val="20"/>
          <w:szCs w:val="20"/>
        </w:rPr>
      </w:pPr>
    </w:p>
    <w:p w14:paraId="547E1E79" w14:textId="77777777" w:rsidR="00903F25" w:rsidRPr="003F5869" w:rsidRDefault="00903F25" w:rsidP="00903F25">
      <w:pPr>
        <w:rPr>
          <w:rFonts w:ascii="Ubuntu" w:hAnsi="Ubuntu" w:cstheme="minorHAnsi"/>
          <w:b/>
          <w:sz w:val="20"/>
          <w:szCs w:val="20"/>
        </w:rPr>
      </w:pPr>
      <w:bookmarkStart w:id="0" w:name="_Hlk132355230"/>
      <w:r w:rsidRPr="003F5869">
        <w:rPr>
          <w:rFonts w:ascii="Ubuntu" w:hAnsi="Ubuntu" w:cstheme="minorHAnsi"/>
          <w:b/>
          <w:sz w:val="20"/>
          <w:szCs w:val="20"/>
        </w:rPr>
        <w:t>APPLICATION INSTRUCTIONS</w:t>
      </w:r>
    </w:p>
    <w:p w14:paraId="0563E6F8" w14:textId="4AE11F7E" w:rsidR="00903F25" w:rsidRPr="003F5869" w:rsidRDefault="00903F25" w:rsidP="00903F25">
      <w:pPr>
        <w:pStyle w:val="Default"/>
        <w:rPr>
          <w:rFonts w:cstheme="minorHAnsi"/>
          <w:sz w:val="20"/>
          <w:szCs w:val="20"/>
        </w:rPr>
      </w:pPr>
      <w:r w:rsidRPr="003F5869">
        <w:rPr>
          <w:rFonts w:cstheme="minorHAnsi"/>
          <w:sz w:val="20"/>
          <w:szCs w:val="20"/>
        </w:rPr>
        <w:t xml:space="preserve">Serious applicants should send a cover letter, resume, and salary requirement to </w:t>
      </w:r>
      <w:hyperlink r:id="rId11" w:history="1">
        <w:r w:rsidR="00455E2F" w:rsidRPr="003F5869">
          <w:rPr>
            <w:rStyle w:val="Hyperlink"/>
            <w:sz w:val="20"/>
            <w:szCs w:val="20"/>
          </w:rPr>
          <w:t>drenaud@specialolympicspa.org</w:t>
        </w:r>
      </w:hyperlink>
      <w:r w:rsidR="00455E2F" w:rsidRPr="003F5869">
        <w:rPr>
          <w:sz w:val="20"/>
          <w:szCs w:val="20"/>
        </w:rPr>
        <w:t xml:space="preserve">. </w:t>
      </w:r>
      <w:r w:rsidRPr="003F5869">
        <w:rPr>
          <w:sz w:val="20"/>
          <w:szCs w:val="20"/>
        </w:rPr>
        <w:t xml:space="preserve"> </w:t>
      </w:r>
      <w:r w:rsidRPr="003F5869">
        <w:rPr>
          <w:rFonts w:cstheme="minorHAnsi"/>
          <w:sz w:val="20"/>
          <w:szCs w:val="20"/>
        </w:rPr>
        <w:t xml:space="preserve">  </w:t>
      </w:r>
    </w:p>
    <w:p w14:paraId="64A077DB" w14:textId="77777777" w:rsidR="00903F25" w:rsidRPr="003F5869" w:rsidRDefault="00903F25" w:rsidP="00903F25">
      <w:pPr>
        <w:pStyle w:val="Default"/>
        <w:rPr>
          <w:rFonts w:cstheme="minorHAnsi"/>
          <w:sz w:val="20"/>
          <w:szCs w:val="20"/>
        </w:rPr>
      </w:pPr>
    </w:p>
    <w:p w14:paraId="7B22FC80" w14:textId="77777777" w:rsidR="00903F25" w:rsidRPr="003F5869" w:rsidRDefault="00903F25" w:rsidP="00903F25">
      <w:pPr>
        <w:pStyle w:val="Default"/>
        <w:rPr>
          <w:rFonts w:cstheme="minorHAnsi"/>
          <w:sz w:val="20"/>
          <w:szCs w:val="20"/>
        </w:rPr>
      </w:pPr>
      <w:r w:rsidRPr="003F5869">
        <w:rPr>
          <w:rFonts w:cstheme="minorHAnsi"/>
          <w:sz w:val="20"/>
          <w:szCs w:val="20"/>
        </w:rPr>
        <w:t xml:space="preserve">No phone calls will be accepted. Resumes sent for positions other than this posting will not receive a response. Communications from recruiters will not be acknowledged. </w:t>
      </w:r>
    </w:p>
    <w:p w14:paraId="083DA294" w14:textId="77777777" w:rsidR="00903F25" w:rsidRPr="003F5869" w:rsidRDefault="00903F25" w:rsidP="00903F25">
      <w:pPr>
        <w:pStyle w:val="Default"/>
        <w:rPr>
          <w:rFonts w:cstheme="minorHAnsi"/>
          <w:sz w:val="20"/>
          <w:szCs w:val="20"/>
        </w:rPr>
      </w:pPr>
    </w:p>
    <w:p w14:paraId="3F92C6C8" w14:textId="77777777" w:rsidR="00903F25" w:rsidRPr="003F5869" w:rsidRDefault="00903F25" w:rsidP="00903F25">
      <w:pPr>
        <w:rPr>
          <w:rFonts w:ascii="Ubuntu" w:eastAsiaTheme="minorHAnsi" w:hAnsi="Ubuntu" w:cstheme="minorHAnsi"/>
          <w:sz w:val="20"/>
          <w:szCs w:val="20"/>
        </w:rPr>
      </w:pPr>
      <w:r w:rsidRPr="003F5869">
        <w:rPr>
          <w:rFonts w:ascii="Ubuntu" w:eastAsiaTheme="minorHAnsi" w:hAnsi="Ubuntu" w:cstheme="minorHAnsi"/>
          <w:sz w:val="20"/>
          <w:szCs w:val="20"/>
        </w:rPr>
        <w:t>Special Olympics Pennsylvania is proud to be an equal opportunity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7CE0B747" w14:textId="77777777" w:rsidR="00903F25" w:rsidRPr="003F5869" w:rsidRDefault="00903F25" w:rsidP="00903F25">
      <w:pPr>
        <w:rPr>
          <w:rFonts w:ascii="Ubuntu" w:eastAsiaTheme="minorHAnsi" w:hAnsi="Ubuntu" w:cstheme="minorHAnsi"/>
          <w:sz w:val="20"/>
          <w:szCs w:val="20"/>
        </w:rPr>
      </w:pPr>
    </w:p>
    <w:p w14:paraId="53E409B7" w14:textId="77777777" w:rsidR="00903F25" w:rsidRPr="003F5869" w:rsidRDefault="00903F25" w:rsidP="00903F25">
      <w:pPr>
        <w:rPr>
          <w:rFonts w:ascii="Ubuntu" w:eastAsiaTheme="minorHAnsi" w:hAnsi="Ubuntu" w:cstheme="minorHAnsi"/>
          <w:sz w:val="20"/>
          <w:szCs w:val="20"/>
        </w:rPr>
      </w:pPr>
      <w:r w:rsidRPr="003F5869">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6E55931C" w14:textId="77777777" w:rsidR="00903F25" w:rsidRPr="003F5869" w:rsidRDefault="00903F25" w:rsidP="00903F25">
      <w:pPr>
        <w:rPr>
          <w:rFonts w:ascii="Ubuntu" w:eastAsiaTheme="minorHAnsi" w:hAnsi="Ubuntu" w:cstheme="minorHAnsi"/>
          <w:sz w:val="20"/>
          <w:szCs w:val="20"/>
        </w:rPr>
      </w:pPr>
    </w:p>
    <w:p w14:paraId="63F98D02" w14:textId="77777777" w:rsidR="00903F25" w:rsidRPr="003F5869" w:rsidRDefault="00903F25" w:rsidP="00903F25">
      <w:pPr>
        <w:rPr>
          <w:rFonts w:ascii="Ubuntu" w:hAnsi="Ubuntu" w:cstheme="minorHAnsi"/>
          <w:b/>
          <w:sz w:val="20"/>
          <w:szCs w:val="20"/>
        </w:rPr>
      </w:pPr>
      <w:r w:rsidRPr="003F5869">
        <w:rPr>
          <w:rFonts w:ascii="Ubuntu" w:hAnsi="Ubuntu" w:cstheme="minorHAnsi"/>
          <w:b/>
          <w:sz w:val="20"/>
          <w:szCs w:val="20"/>
        </w:rPr>
        <w:t xml:space="preserve">ORGANIZATION DESCRIPTION </w:t>
      </w:r>
    </w:p>
    <w:p w14:paraId="77A37F08" w14:textId="77777777" w:rsidR="00903F25" w:rsidRPr="003F5869" w:rsidRDefault="00903F25" w:rsidP="00903F25">
      <w:pPr>
        <w:rPr>
          <w:rFonts w:ascii="Ubuntu" w:hAnsi="Ubuntu" w:cstheme="minorHAnsi"/>
          <w:b/>
          <w:sz w:val="20"/>
          <w:szCs w:val="20"/>
        </w:rPr>
      </w:pPr>
    </w:p>
    <w:p w14:paraId="564D5908" w14:textId="77777777" w:rsidR="00903F25" w:rsidRPr="003F5869" w:rsidRDefault="00903F25" w:rsidP="00903F25">
      <w:pPr>
        <w:rPr>
          <w:rFonts w:ascii="Ubuntu" w:hAnsi="Ubuntu" w:cstheme="minorHAnsi"/>
          <w:sz w:val="20"/>
          <w:szCs w:val="20"/>
        </w:rPr>
      </w:pPr>
      <w:bookmarkStart w:id="1" w:name="_Hlk117677194"/>
      <w:r w:rsidRPr="003F5869">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2" w:history="1">
        <w:r w:rsidRPr="003F5869">
          <w:rPr>
            <w:rStyle w:val="Hyperlink"/>
            <w:rFonts w:ascii="Ubuntu" w:hAnsi="Ubuntu" w:cstheme="minorHAnsi"/>
            <w:sz w:val="20"/>
            <w:szCs w:val="20"/>
          </w:rPr>
          <w:t>www.specialolympicspa.org</w:t>
        </w:r>
      </w:hyperlink>
      <w:r w:rsidRPr="003F5869">
        <w:rPr>
          <w:rFonts w:ascii="Ubuntu" w:hAnsi="Ubuntu" w:cstheme="minorHAnsi"/>
          <w:sz w:val="20"/>
          <w:szCs w:val="20"/>
        </w:rPr>
        <w:t>.</w:t>
      </w:r>
    </w:p>
    <w:bookmarkEnd w:id="0"/>
    <w:bookmarkEnd w:id="1"/>
    <w:p w14:paraId="0D320F35" w14:textId="77777777" w:rsidR="00903F25" w:rsidRPr="003F5869" w:rsidRDefault="00903F25" w:rsidP="00080ECB">
      <w:pPr>
        <w:rPr>
          <w:rFonts w:ascii="Ubuntu" w:hAnsi="Ubuntu" w:cs="Traditional Arabic"/>
          <w:sz w:val="20"/>
          <w:szCs w:val="20"/>
        </w:rPr>
      </w:pPr>
    </w:p>
    <w:sectPr w:rsidR="00903F25" w:rsidRPr="003F5869" w:rsidSect="00921478">
      <w:headerReference w:type="default" r:id="rId13"/>
      <w:headerReference w:type="first" r:id="rId14"/>
      <w:pgSz w:w="12240" w:h="15840"/>
      <w:pgMar w:top="144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9471" w14:textId="77777777" w:rsidR="00AF6405" w:rsidRDefault="00AF6405" w:rsidP="000D03D6">
      <w:pPr>
        <w:spacing w:line="240" w:lineRule="auto"/>
      </w:pPr>
      <w:r>
        <w:separator/>
      </w:r>
    </w:p>
  </w:endnote>
  <w:endnote w:type="continuationSeparator" w:id="0">
    <w:p w14:paraId="3DF71DEF" w14:textId="77777777" w:rsidR="00AF6405" w:rsidRDefault="00AF6405" w:rsidP="000D0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675C" w14:textId="77777777" w:rsidR="00AF6405" w:rsidRDefault="00AF6405" w:rsidP="000D03D6">
      <w:pPr>
        <w:spacing w:line="240" w:lineRule="auto"/>
      </w:pPr>
      <w:r>
        <w:separator/>
      </w:r>
    </w:p>
  </w:footnote>
  <w:footnote w:type="continuationSeparator" w:id="0">
    <w:p w14:paraId="02690BF0" w14:textId="77777777" w:rsidR="00AF6405" w:rsidRDefault="00AF6405" w:rsidP="000D0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D167" w14:textId="2EDEDA50" w:rsidR="000D03D6" w:rsidRDefault="000D03D6">
    <w:pPr>
      <w:pStyle w:val="Header"/>
    </w:pPr>
  </w:p>
  <w:p w14:paraId="1E8EAA31" w14:textId="77777777" w:rsidR="000D03D6" w:rsidRDefault="000D0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EF73" w14:textId="40397872" w:rsidR="00921478" w:rsidRDefault="00921478" w:rsidP="00921478">
    <w:pPr>
      <w:pStyle w:val="Header"/>
      <w:jc w:val="center"/>
    </w:pPr>
    <w:r w:rsidRPr="00ED7185">
      <w:rPr>
        <w:noProof/>
        <w:lang w:val="en-US"/>
      </w:rPr>
      <w:drawing>
        <wp:inline distT="0" distB="0" distL="0" distR="0" wp14:anchorId="77CE71E5" wp14:editId="45F45F25">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EE4"/>
    <w:multiLevelType w:val="multilevel"/>
    <w:tmpl w:val="84D4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EF54B3"/>
    <w:multiLevelType w:val="hybridMultilevel"/>
    <w:tmpl w:val="6BEE02C8"/>
    <w:lvl w:ilvl="0" w:tplc="96CE0484">
      <w:start w:val="1"/>
      <w:numFmt w:val="decimal"/>
      <w:lvlText w:val="%1."/>
      <w:lvlJc w:val="left"/>
      <w:pPr>
        <w:ind w:left="940" w:hanging="363"/>
        <w:jc w:val="left"/>
      </w:pPr>
      <w:rPr>
        <w:rFonts w:ascii="Ubuntu" w:eastAsia="Calibri" w:hAnsi="Ubuntu" w:cs="Calibri" w:hint="default"/>
        <w:b w:val="0"/>
        <w:bCs w:val="0"/>
        <w:i w:val="0"/>
        <w:iCs w:val="0"/>
        <w:w w:val="100"/>
        <w:sz w:val="22"/>
        <w:szCs w:val="22"/>
        <w:lang w:val="en-US" w:eastAsia="en-US" w:bidi="ar-SA"/>
      </w:rPr>
    </w:lvl>
    <w:lvl w:ilvl="1" w:tplc="15FCE7E0">
      <w:start w:val="1"/>
      <w:numFmt w:val="lowerLetter"/>
      <w:lvlText w:val="%2."/>
      <w:lvlJc w:val="left"/>
      <w:pPr>
        <w:ind w:left="1660" w:hanging="360"/>
        <w:jc w:val="left"/>
      </w:pPr>
      <w:rPr>
        <w:rFonts w:ascii="Ubuntu" w:eastAsia="Calibri" w:hAnsi="Ubuntu" w:cs="Calibri" w:hint="default"/>
        <w:b w:val="0"/>
        <w:bCs w:val="0"/>
        <w:i w:val="0"/>
        <w:iCs w:val="0"/>
        <w:spacing w:val="-1"/>
        <w:w w:val="100"/>
        <w:sz w:val="22"/>
        <w:szCs w:val="22"/>
        <w:lang w:val="en-US" w:eastAsia="en-US" w:bidi="ar-SA"/>
      </w:rPr>
    </w:lvl>
    <w:lvl w:ilvl="2" w:tplc="1C8A4D04">
      <w:numFmt w:val="bullet"/>
      <w:lvlText w:val="•"/>
      <w:lvlJc w:val="left"/>
      <w:pPr>
        <w:ind w:left="2562" w:hanging="360"/>
      </w:pPr>
      <w:rPr>
        <w:rFonts w:hint="default"/>
        <w:lang w:val="en-US" w:eastAsia="en-US" w:bidi="ar-SA"/>
      </w:rPr>
    </w:lvl>
    <w:lvl w:ilvl="3" w:tplc="21088314">
      <w:numFmt w:val="bullet"/>
      <w:lvlText w:val="•"/>
      <w:lvlJc w:val="left"/>
      <w:pPr>
        <w:ind w:left="3464" w:hanging="360"/>
      </w:pPr>
      <w:rPr>
        <w:rFonts w:hint="default"/>
        <w:lang w:val="en-US" w:eastAsia="en-US" w:bidi="ar-SA"/>
      </w:rPr>
    </w:lvl>
    <w:lvl w:ilvl="4" w:tplc="0110325C">
      <w:numFmt w:val="bullet"/>
      <w:lvlText w:val="•"/>
      <w:lvlJc w:val="left"/>
      <w:pPr>
        <w:ind w:left="4366" w:hanging="360"/>
      </w:pPr>
      <w:rPr>
        <w:rFonts w:hint="default"/>
        <w:lang w:val="en-US" w:eastAsia="en-US" w:bidi="ar-SA"/>
      </w:rPr>
    </w:lvl>
    <w:lvl w:ilvl="5" w:tplc="6B46FD2C">
      <w:numFmt w:val="bullet"/>
      <w:lvlText w:val="•"/>
      <w:lvlJc w:val="left"/>
      <w:pPr>
        <w:ind w:left="5268" w:hanging="360"/>
      </w:pPr>
      <w:rPr>
        <w:rFonts w:hint="default"/>
        <w:lang w:val="en-US" w:eastAsia="en-US" w:bidi="ar-SA"/>
      </w:rPr>
    </w:lvl>
    <w:lvl w:ilvl="6" w:tplc="230AB29C">
      <w:numFmt w:val="bullet"/>
      <w:lvlText w:val="•"/>
      <w:lvlJc w:val="left"/>
      <w:pPr>
        <w:ind w:left="6171" w:hanging="360"/>
      </w:pPr>
      <w:rPr>
        <w:rFonts w:hint="default"/>
        <w:lang w:val="en-US" w:eastAsia="en-US" w:bidi="ar-SA"/>
      </w:rPr>
    </w:lvl>
    <w:lvl w:ilvl="7" w:tplc="BC7C65FE">
      <w:numFmt w:val="bullet"/>
      <w:lvlText w:val="•"/>
      <w:lvlJc w:val="left"/>
      <w:pPr>
        <w:ind w:left="7073" w:hanging="360"/>
      </w:pPr>
      <w:rPr>
        <w:rFonts w:hint="default"/>
        <w:lang w:val="en-US" w:eastAsia="en-US" w:bidi="ar-SA"/>
      </w:rPr>
    </w:lvl>
    <w:lvl w:ilvl="8" w:tplc="36EC66A8">
      <w:numFmt w:val="bullet"/>
      <w:lvlText w:val="•"/>
      <w:lvlJc w:val="left"/>
      <w:pPr>
        <w:ind w:left="7975" w:hanging="360"/>
      </w:pPr>
      <w:rPr>
        <w:rFonts w:hint="default"/>
        <w:lang w:val="en-US" w:eastAsia="en-US" w:bidi="ar-SA"/>
      </w:rPr>
    </w:lvl>
  </w:abstractNum>
  <w:abstractNum w:abstractNumId="2" w15:restartNumberingAfterBreak="0">
    <w:nsid w:val="1F744BDE"/>
    <w:multiLevelType w:val="multilevel"/>
    <w:tmpl w:val="9BF6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E120A"/>
    <w:multiLevelType w:val="hybridMultilevel"/>
    <w:tmpl w:val="309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9204B"/>
    <w:multiLevelType w:val="multilevel"/>
    <w:tmpl w:val="4E6E3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951FCA"/>
    <w:multiLevelType w:val="hybridMultilevel"/>
    <w:tmpl w:val="C36A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23684"/>
    <w:multiLevelType w:val="hybridMultilevel"/>
    <w:tmpl w:val="2634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24C3D"/>
    <w:multiLevelType w:val="multilevel"/>
    <w:tmpl w:val="EA0A0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A07113"/>
    <w:multiLevelType w:val="hybridMultilevel"/>
    <w:tmpl w:val="80AA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E4C92"/>
    <w:multiLevelType w:val="multilevel"/>
    <w:tmpl w:val="7FA20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66171C"/>
    <w:multiLevelType w:val="hybridMultilevel"/>
    <w:tmpl w:val="A0FE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668102">
    <w:abstractNumId w:val="7"/>
  </w:num>
  <w:num w:numId="2" w16cid:durableId="615255729">
    <w:abstractNumId w:val="4"/>
  </w:num>
  <w:num w:numId="3" w16cid:durableId="1556042734">
    <w:abstractNumId w:val="9"/>
  </w:num>
  <w:num w:numId="4" w16cid:durableId="1775398251">
    <w:abstractNumId w:val="0"/>
  </w:num>
  <w:num w:numId="5" w16cid:durableId="1294754298">
    <w:abstractNumId w:val="2"/>
  </w:num>
  <w:num w:numId="6" w16cid:durableId="1533415208">
    <w:abstractNumId w:val="6"/>
  </w:num>
  <w:num w:numId="7" w16cid:durableId="873543268">
    <w:abstractNumId w:val="8"/>
  </w:num>
  <w:num w:numId="8" w16cid:durableId="1345136387">
    <w:abstractNumId w:val="3"/>
  </w:num>
  <w:num w:numId="9" w16cid:durableId="1717512219">
    <w:abstractNumId w:val="10"/>
  </w:num>
  <w:num w:numId="10" w16cid:durableId="304702846">
    <w:abstractNumId w:val="5"/>
  </w:num>
  <w:num w:numId="11" w16cid:durableId="16019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22"/>
    <w:rsid w:val="00024406"/>
    <w:rsid w:val="0007161B"/>
    <w:rsid w:val="00080ECB"/>
    <w:rsid w:val="000A76CB"/>
    <w:rsid w:val="000D03D6"/>
    <w:rsid w:val="001353A9"/>
    <w:rsid w:val="001860CF"/>
    <w:rsid w:val="00190652"/>
    <w:rsid w:val="001B79D7"/>
    <w:rsid w:val="002F7DB1"/>
    <w:rsid w:val="00302222"/>
    <w:rsid w:val="00341717"/>
    <w:rsid w:val="003506DE"/>
    <w:rsid w:val="003F5869"/>
    <w:rsid w:val="00455E2F"/>
    <w:rsid w:val="00456260"/>
    <w:rsid w:val="00523775"/>
    <w:rsid w:val="00646F6A"/>
    <w:rsid w:val="00656A38"/>
    <w:rsid w:val="00674077"/>
    <w:rsid w:val="006A347E"/>
    <w:rsid w:val="006C488C"/>
    <w:rsid w:val="007042D8"/>
    <w:rsid w:val="00775156"/>
    <w:rsid w:val="007A1891"/>
    <w:rsid w:val="007F6FB4"/>
    <w:rsid w:val="008C5A04"/>
    <w:rsid w:val="00903F25"/>
    <w:rsid w:val="00921204"/>
    <w:rsid w:val="00921478"/>
    <w:rsid w:val="009D5F25"/>
    <w:rsid w:val="00AB4569"/>
    <w:rsid w:val="00AF6405"/>
    <w:rsid w:val="00B82748"/>
    <w:rsid w:val="00C232E4"/>
    <w:rsid w:val="00CD1D4F"/>
    <w:rsid w:val="00CE7CF6"/>
    <w:rsid w:val="00D37902"/>
    <w:rsid w:val="00D841CF"/>
    <w:rsid w:val="00DF4355"/>
    <w:rsid w:val="00E45F9D"/>
    <w:rsid w:val="00F4040D"/>
    <w:rsid w:val="00F80678"/>
    <w:rsid w:val="08320D16"/>
    <w:rsid w:val="0AEEB9BB"/>
    <w:rsid w:val="0D2D90CC"/>
    <w:rsid w:val="10AA611E"/>
    <w:rsid w:val="2054AA9F"/>
    <w:rsid w:val="2E9ED85D"/>
    <w:rsid w:val="3133E466"/>
    <w:rsid w:val="32A461CD"/>
    <w:rsid w:val="4A8022B0"/>
    <w:rsid w:val="51B4DA3F"/>
    <w:rsid w:val="63E83F20"/>
    <w:rsid w:val="65840F81"/>
    <w:rsid w:val="6771251E"/>
    <w:rsid w:val="6A412C53"/>
    <w:rsid w:val="6D392176"/>
    <w:rsid w:val="76EC8C88"/>
    <w:rsid w:val="7B29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8AF0"/>
  <w15:docId w15:val="{D52F8C18-20C1-40F8-8AFE-F4A2531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1353A9"/>
    <w:pPr>
      <w:ind w:left="720"/>
      <w:contextualSpacing/>
    </w:pPr>
  </w:style>
  <w:style w:type="paragraph" w:styleId="NoSpacing">
    <w:name w:val="No Spacing"/>
    <w:uiPriority w:val="1"/>
    <w:qFormat/>
    <w:rsid w:val="001353A9"/>
    <w:pPr>
      <w:spacing w:line="240" w:lineRule="auto"/>
    </w:pPr>
  </w:style>
  <w:style w:type="paragraph" w:styleId="Header">
    <w:name w:val="header"/>
    <w:basedOn w:val="Normal"/>
    <w:link w:val="HeaderChar"/>
    <w:uiPriority w:val="99"/>
    <w:unhideWhenUsed/>
    <w:rsid w:val="000D03D6"/>
    <w:pPr>
      <w:tabs>
        <w:tab w:val="center" w:pos="4680"/>
        <w:tab w:val="right" w:pos="9360"/>
      </w:tabs>
      <w:spacing w:line="240" w:lineRule="auto"/>
    </w:pPr>
  </w:style>
  <w:style w:type="character" w:customStyle="1" w:styleId="HeaderChar">
    <w:name w:val="Header Char"/>
    <w:basedOn w:val="DefaultParagraphFont"/>
    <w:link w:val="Header"/>
    <w:uiPriority w:val="99"/>
    <w:rsid w:val="000D03D6"/>
  </w:style>
  <w:style w:type="paragraph" w:styleId="Footer">
    <w:name w:val="footer"/>
    <w:basedOn w:val="Normal"/>
    <w:link w:val="FooterChar"/>
    <w:uiPriority w:val="99"/>
    <w:unhideWhenUsed/>
    <w:rsid w:val="000D03D6"/>
    <w:pPr>
      <w:tabs>
        <w:tab w:val="center" w:pos="4680"/>
        <w:tab w:val="right" w:pos="9360"/>
      </w:tabs>
      <w:spacing w:line="240" w:lineRule="auto"/>
    </w:pPr>
  </w:style>
  <w:style w:type="character" w:customStyle="1" w:styleId="FooterChar">
    <w:name w:val="Footer Char"/>
    <w:basedOn w:val="DefaultParagraphFont"/>
    <w:link w:val="Footer"/>
    <w:uiPriority w:val="99"/>
    <w:rsid w:val="000D03D6"/>
  </w:style>
  <w:style w:type="paragraph" w:styleId="BalloonText">
    <w:name w:val="Balloon Text"/>
    <w:basedOn w:val="Normal"/>
    <w:link w:val="BalloonTextChar"/>
    <w:uiPriority w:val="99"/>
    <w:semiHidden/>
    <w:unhideWhenUsed/>
    <w:rsid w:val="000D03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D6"/>
    <w:rPr>
      <w:rFonts w:ascii="Tahoma" w:hAnsi="Tahoma" w:cs="Tahoma"/>
      <w:sz w:val="16"/>
      <w:szCs w:val="16"/>
    </w:rPr>
  </w:style>
  <w:style w:type="character" w:styleId="Hyperlink">
    <w:name w:val="Hyperlink"/>
    <w:basedOn w:val="DefaultParagraphFont"/>
    <w:rsid w:val="000A76CB"/>
    <w:rPr>
      <w:color w:val="0000FF"/>
      <w:u w:val="single"/>
    </w:rPr>
  </w:style>
  <w:style w:type="paragraph" w:customStyle="1" w:styleId="Default">
    <w:name w:val="Default"/>
    <w:rsid w:val="000A76CB"/>
    <w:pPr>
      <w:autoSpaceDE w:val="0"/>
      <w:autoSpaceDN w:val="0"/>
      <w:adjustRightInd w:val="0"/>
      <w:spacing w:line="240" w:lineRule="auto"/>
    </w:pPr>
    <w:rPr>
      <w:rFonts w:ascii="Ubuntu" w:eastAsiaTheme="minorHAnsi" w:hAnsi="Ubuntu" w:cs="Ubuntu"/>
      <w:color w:val="000000"/>
      <w:sz w:val="24"/>
      <w:szCs w:val="24"/>
      <w:lang w:val="en-US"/>
    </w:rPr>
  </w:style>
  <w:style w:type="paragraph" w:styleId="HTMLPreformatted">
    <w:name w:val="HTML Preformatted"/>
    <w:basedOn w:val="Normal"/>
    <w:link w:val="HTMLPreformattedChar"/>
    <w:rsid w:val="002F7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F7DB1"/>
    <w:rPr>
      <w:rFonts w:ascii="Courier New" w:eastAsia="Times New Roman" w:hAnsi="Courier New" w:cs="Courier New"/>
      <w:sz w:val="20"/>
      <w:szCs w:val="20"/>
      <w:lang w:val="en-US"/>
    </w:rPr>
  </w:style>
  <w:style w:type="character" w:styleId="SubtleEmphasis">
    <w:name w:val="Subtle Emphasis"/>
    <w:basedOn w:val="DefaultParagraphFont"/>
    <w:uiPriority w:val="19"/>
    <w:qFormat/>
    <w:rsid w:val="001860CF"/>
    <w:rPr>
      <w:i/>
      <w:iCs/>
      <w:color w:val="404040" w:themeColor="text1" w:themeTint="BF"/>
    </w:rPr>
  </w:style>
  <w:style w:type="character" w:styleId="CommentReference">
    <w:name w:val="annotation reference"/>
    <w:basedOn w:val="DefaultParagraphFont"/>
    <w:uiPriority w:val="99"/>
    <w:semiHidden/>
    <w:unhideWhenUsed/>
    <w:rsid w:val="00646F6A"/>
    <w:rPr>
      <w:sz w:val="16"/>
      <w:szCs w:val="16"/>
    </w:rPr>
  </w:style>
  <w:style w:type="paragraph" w:styleId="CommentText">
    <w:name w:val="annotation text"/>
    <w:basedOn w:val="Normal"/>
    <w:link w:val="CommentTextChar"/>
    <w:uiPriority w:val="99"/>
    <w:semiHidden/>
    <w:unhideWhenUsed/>
    <w:rsid w:val="00646F6A"/>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646F6A"/>
    <w:rPr>
      <w:rFonts w:asciiTheme="minorHAnsi" w:eastAsiaTheme="minorHAnsi" w:hAnsiTheme="minorHAnsi" w:cstheme="minorBidi"/>
      <w:sz w:val="20"/>
      <w:szCs w:val="20"/>
      <w:lang w:val="en-US"/>
    </w:rPr>
  </w:style>
  <w:style w:type="character" w:customStyle="1" w:styleId="fontstyle21">
    <w:name w:val="fontstyle21"/>
    <w:basedOn w:val="DefaultParagraphFont"/>
    <w:rsid w:val="007A1891"/>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90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ialolympicsp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enaud@specialolympics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C973F146F0D4686B31EB11CA02A2B" ma:contentTypeVersion="2" ma:contentTypeDescription="Create a new document." ma:contentTypeScope="" ma:versionID="1deb20053790087bc310131552be6af9">
  <xsd:schema xmlns:xsd="http://www.w3.org/2001/XMLSchema" xmlns:xs="http://www.w3.org/2001/XMLSchema" xmlns:p="http://schemas.microsoft.com/office/2006/metadata/properties" xmlns:ns2="162783ce-7c11-453a-9993-a5596112cd66" targetNamespace="http://schemas.microsoft.com/office/2006/metadata/properties" ma:root="true" ma:fieldsID="b129514dfda5ec559b310a7f70b90819" ns2:_="">
    <xsd:import namespace="162783ce-7c11-453a-9993-a5596112cd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783ce-7c11-453a-9993-a5596112c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B29CC-4BE0-48B3-A929-B7FA660B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783ce-7c11-453a-9993-a5596112c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E03B3-B899-4020-B3A1-3F5F16F452C0}">
  <ds:schemaRefs>
    <ds:schemaRef ds:uri="http://schemas.microsoft.com/sharepoint/v3/contenttype/forms"/>
  </ds:schemaRefs>
</ds:datastoreItem>
</file>

<file path=customXml/itemProps3.xml><?xml version="1.0" encoding="utf-8"?>
<ds:datastoreItem xmlns:ds="http://schemas.openxmlformats.org/officeDocument/2006/customXml" ds:itemID="{0EFC2882-74BE-4913-9E2C-2D4BE89995C5}">
  <ds:schemaRefs>
    <ds:schemaRef ds:uri="http://schemas.openxmlformats.org/officeDocument/2006/bibliography"/>
  </ds:schemaRefs>
</ds:datastoreItem>
</file>

<file path=customXml/itemProps4.xml><?xml version="1.0" encoding="utf-8"?>
<ds:datastoreItem xmlns:ds="http://schemas.openxmlformats.org/officeDocument/2006/customXml" ds:itemID="{F8723387-ED63-48FF-939D-1025BC9B5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828</Words>
  <Characters>4724</Characters>
  <Application>Microsoft Office Word</Application>
  <DocSecurity>0</DocSecurity>
  <Lines>39</Lines>
  <Paragraphs>11</Paragraphs>
  <ScaleCrop>false</ScaleCrop>
  <Company>Special Olympics Pennsylvania</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Walsh Miller</dc:creator>
  <cp:lastModifiedBy>Stephanie Harris VonWiegen</cp:lastModifiedBy>
  <cp:revision>12</cp:revision>
  <dcterms:created xsi:type="dcterms:W3CDTF">2023-04-09T22:29:00Z</dcterms:created>
  <dcterms:modified xsi:type="dcterms:W3CDTF">2023-04-14T13:22:00Z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0x0101000F3C973F146F0D4686B31EB11CA02A2B</vt:lpwstr>
  </property>
</Properties>
</file>